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E3" w:rsidRDefault="00C55BE3" w:rsidP="00C55BE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ნაწულუკუს </w:t>
      </w:r>
      <w:r w:rsidR="00B57F47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CD43D8" w:rsidRPr="00AD1E65" w:rsidRDefault="00CD43D8" w:rsidP="00CD43D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D43D8" w:rsidRDefault="00CD43D8" w:rsidP="00CD43D8">
      <w:pPr>
        <w:jc w:val="center"/>
        <w:rPr>
          <w:rFonts w:ascii="Sylfaen" w:hAnsi="Sylfaen"/>
          <w:lang w:val="ka-GE"/>
        </w:rPr>
      </w:pPr>
    </w:p>
    <w:p w:rsidR="00CD43D8" w:rsidRPr="00CD43D8" w:rsidRDefault="00CD43D8" w:rsidP="00CD43D8">
      <w:pPr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7F6611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bookmarkStart w:id="0" w:name="_GoBack"/>
      <w:r>
        <w:rPr>
          <w:rFonts w:ascii="Sylfaen" w:hAnsi="Sylfaen"/>
          <w:sz w:val="28"/>
          <w:szCs w:val="28"/>
          <w:lang w:val="ka-GE"/>
        </w:rPr>
        <w:t>შიდა საუბნო გზების მოხრეშვა (9 ქუჩა და 2 ჩიხი);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7F6611" w:rsidP="00CD43D8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იოანე ლაზის ქუჩაზე მილხიდის მოწყობა.</w:t>
      </w: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CD43D8" w:rsidP="00CD43D8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CD43D8" w:rsidRPr="00CD43D8" w:rsidRDefault="007F6611" w:rsidP="007F6611">
      <w:pPr>
        <w:pStyle w:val="ListParagraph"/>
        <w:numPr>
          <w:ilvl w:val="0"/>
          <w:numId w:val="1"/>
        </w:numPr>
        <w:ind w:left="0" w:firstLine="36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თამარ მეფისა და ვაჟა-ფშაველას ქუჩების გარე განათება.</w:t>
      </w:r>
      <w:bookmarkEnd w:id="0"/>
    </w:p>
    <w:sectPr w:rsidR="00CD43D8" w:rsidRP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7D0CB9"/>
    <w:rsid w:val="007F6611"/>
    <w:rsid w:val="00A85FB1"/>
    <w:rsid w:val="00AD1E65"/>
    <w:rsid w:val="00B57F47"/>
    <w:rsid w:val="00C55BE3"/>
    <w:rsid w:val="00C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DE40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10</cp:revision>
  <cp:lastPrinted>2024-02-02T07:48:00Z</cp:lastPrinted>
  <dcterms:created xsi:type="dcterms:W3CDTF">2022-02-25T08:30:00Z</dcterms:created>
  <dcterms:modified xsi:type="dcterms:W3CDTF">2024-02-02T07:48:00Z</dcterms:modified>
</cp:coreProperties>
</file>